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28F3" w14:textId="77777777" w:rsidR="00DF402A" w:rsidRDefault="00DF402A">
      <w:pPr>
        <w:pStyle w:val="a3"/>
        <w:spacing w:before="5"/>
        <w:ind w:left="0"/>
        <w:jc w:val="left"/>
        <w:rPr>
          <w:sz w:val="7"/>
        </w:rPr>
      </w:pPr>
    </w:p>
    <w:p w14:paraId="47C6D748" w14:textId="23FA67DC" w:rsidR="00DF402A" w:rsidRDefault="00DF402A">
      <w:pPr>
        <w:pStyle w:val="a3"/>
        <w:jc w:val="left"/>
        <w:rPr>
          <w:sz w:val="20"/>
        </w:rPr>
      </w:pPr>
    </w:p>
    <w:p w14:paraId="323DB94D" w14:textId="77777777" w:rsidR="00DF402A" w:rsidRDefault="00DF402A">
      <w:pPr>
        <w:pStyle w:val="a3"/>
        <w:jc w:val="left"/>
        <w:rPr>
          <w:sz w:val="20"/>
        </w:rPr>
        <w:sectPr w:rsidR="00DF402A">
          <w:headerReference w:type="default" r:id="rId7"/>
          <w:type w:val="continuous"/>
          <w:pgSz w:w="11910" w:h="16840"/>
          <w:pgMar w:top="1160" w:right="708" w:bottom="280" w:left="1700" w:header="710" w:footer="0" w:gutter="0"/>
          <w:pgNumType w:start="1"/>
          <w:cols w:space="720"/>
        </w:sectPr>
      </w:pPr>
    </w:p>
    <w:p w14:paraId="37F8D7CD" w14:textId="77777777" w:rsidR="00A6294F" w:rsidRDefault="00A6294F">
      <w:pPr>
        <w:pStyle w:val="a3"/>
        <w:spacing w:before="79"/>
        <w:ind w:right="1452" w:firstLine="69"/>
      </w:pPr>
    </w:p>
    <w:p w14:paraId="7778E01C" w14:textId="77777777" w:rsidR="00A6294F" w:rsidRPr="00A6294F" w:rsidRDefault="00A6294F" w:rsidP="00A6294F">
      <w:pPr>
        <w:spacing w:before="65"/>
        <w:outlineLvl w:val="0"/>
        <w:rPr>
          <w:b/>
          <w:bCs/>
          <w:sz w:val="24"/>
          <w:szCs w:val="24"/>
        </w:rPr>
      </w:pPr>
      <w:r w:rsidRPr="00A6294F">
        <w:rPr>
          <w:b/>
          <w:bCs/>
          <w:sz w:val="24"/>
          <w:szCs w:val="24"/>
        </w:rPr>
        <w:t xml:space="preserve">Муниципальное казенное </w:t>
      </w:r>
      <w:proofErr w:type="spellStart"/>
      <w:r w:rsidRPr="00A6294F">
        <w:rPr>
          <w:b/>
          <w:bCs/>
          <w:sz w:val="24"/>
          <w:szCs w:val="24"/>
        </w:rPr>
        <w:t>обшеобразовательное</w:t>
      </w:r>
      <w:proofErr w:type="spellEnd"/>
      <w:r w:rsidRPr="00A6294F">
        <w:rPr>
          <w:b/>
          <w:bCs/>
          <w:sz w:val="24"/>
          <w:szCs w:val="24"/>
        </w:rPr>
        <w:t xml:space="preserve"> учреждение «</w:t>
      </w:r>
      <w:proofErr w:type="spellStart"/>
      <w:r w:rsidRPr="00A6294F">
        <w:rPr>
          <w:b/>
          <w:bCs/>
          <w:sz w:val="24"/>
          <w:szCs w:val="24"/>
        </w:rPr>
        <w:t>Разветоевская</w:t>
      </w:r>
      <w:proofErr w:type="spellEnd"/>
      <w:r w:rsidRPr="00A6294F">
        <w:rPr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A6294F">
        <w:rPr>
          <w:b/>
          <w:bCs/>
          <w:sz w:val="24"/>
          <w:szCs w:val="24"/>
        </w:rPr>
        <w:t>Желехногорского</w:t>
      </w:r>
      <w:proofErr w:type="spellEnd"/>
      <w:r w:rsidRPr="00A6294F">
        <w:rPr>
          <w:b/>
          <w:bCs/>
          <w:sz w:val="24"/>
          <w:szCs w:val="24"/>
        </w:rPr>
        <w:t xml:space="preserve"> района Курской области»</w:t>
      </w:r>
    </w:p>
    <w:p w14:paraId="733A96B8" w14:textId="77777777" w:rsidR="00A6294F" w:rsidRPr="00A6294F" w:rsidRDefault="00A6294F" w:rsidP="00A6294F">
      <w:pPr>
        <w:spacing w:before="65"/>
        <w:ind w:left="3428" w:hanging="675"/>
        <w:jc w:val="center"/>
        <w:outlineLvl w:val="0"/>
        <w:rPr>
          <w:b/>
          <w:bCs/>
          <w:sz w:val="24"/>
          <w:szCs w:val="24"/>
        </w:rPr>
      </w:pPr>
    </w:p>
    <w:tbl>
      <w:tblPr>
        <w:tblStyle w:val="10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A6294F" w:rsidRPr="00A6294F" w14:paraId="5F7550D7" w14:textId="77777777" w:rsidTr="007575A3">
        <w:tc>
          <w:tcPr>
            <w:tcW w:w="5104" w:type="dxa"/>
          </w:tcPr>
          <w:p w14:paraId="29B4F71F" w14:textId="77777777" w:rsidR="00A6294F" w:rsidRPr="00A6294F" w:rsidRDefault="00A6294F" w:rsidP="00A6294F">
            <w:pPr>
              <w:rPr>
                <w:sz w:val="26"/>
                <w:szCs w:val="26"/>
              </w:rPr>
            </w:pPr>
            <w:r w:rsidRPr="00A6294F">
              <w:rPr>
                <w:sz w:val="26"/>
                <w:szCs w:val="26"/>
              </w:rPr>
              <w:t>Принято:</w:t>
            </w:r>
          </w:p>
          <w:p w14:paraId="1E7937DB" w14:textId="77777777" w:rsidR="00A6294F" w:rsidRPr="00A6294F" w:rsidRDefault="00A6294F" w:rsidP="00A6294F">
            <w:pPr>
              <w:rPr>
                <w:sz w:val="26"/>
                <w:szCs w:val="26"/>
              </w:rPr>
            </w:pPr>
            <w:r w:rsidRPr="00A6294F">
              <w:rPr>
                <w:sz w:val="26"/>
                <w:szCs w:val="26"/>
              </w:rPr>
              <w:t xml:space="preserve">Педагогическим советом </w:t>
            </w:r>
          </w:p>
          <w:p w14:paraId="2B608D00" w14:textId="77777777" w:rsidR="00A6294F" w:rsidRPr="00A6294F" w:rsidRDefault="00A6294F" w:rsidP="00A6294F">
            <w:pPr>
              <w:rPr>
                <w:sz w:val="26"/>
                <w:szCs w:val="26"/>
              </w:rPr>
            </w:pPr>
            <w:r w:rsidRPr="00A6294F">
              <w:rPr>
                <w:sz w:val="26"/>
                <w:szCs w:val="26"/>
              </w:rPr>
              <w:t>МКОУ «</w:t>
            </w:r>
            <w:proofErr w:type="spellStart"/>
            <w:r w:rsidRPr="00A6294F">
              <w:rPr>
                <w:sz w:val="26"/>
                <w:szCs w:val="26"/>
              </w:rPr>
              <w:t>Разветьевская</w:t>
            </w:r>
            <w:proofErr w:type="spellEnd"/>
            <w:r w:rsidRPr="00A6294F">
              <w:rPr>
                <w:sz w:val="26"/>
                <w:szCs w:val="26"/>
              </w:rPr>
              <w:t xml:space="preserve"> СОШ»</w:t>
            </w:r>
          </w:p>
          <w:p w14:paraId="320DF492" w14:textId="77777777" w:rsidR="00A6294F" w:rsidRPr="00A6294F" w:rsidRDefault="00A6294F" w:rsidP="00A6294F">
            <w:pPr>
              <w:rPr>
                <w:sz w:val="26"/>
                <w:szCs w:val="26"/>
              </w:rPr>
            </w:pPr>
            <w:proofErr w:type="spellStart"/>
            <w:r w:rsidRPr="00A6294F">
              <w:rPr>
                <w:sz w:val="26"/>
                <w:szCs w:val="26"/>
                <w:lang w:val="en-US"/>
              </w:rPr>
              <w:t>Протокол</w:t>
            </w:r>
            <w:proofErr w:type="spellEnd"/>
            <w:r w:rsidRPr="00A6294F">
              <w:rPr>
                <w:sz w:val="26"/>
                <w:szCs w:val="26"/>
                <w:lang w:val="en-US"/>
              </w:rPr>
              <w:t xml:space="preserve"> </w:t>
            </w:r>
            <w:r w:rsidRPr="00A6294F">
              <w:rPr>
                <w:sz w:val="26"/>
                <w:szCs w:val="26"/>
              </w:rPr>
              <w:t xml:space="preserve">№ 1 </w:t>
            </w:r>
            <w:proofErr w:type="spellStart"/>
            <w:r w:rsidRPr="00A6294F">
              <w:rPr>
                <w:sz w:val="26"/>
                <w:szCs w:val="26"/>
                <w:lang w:val="en-US"/>
              </w:rPr>
              <w:t>от</w:t>
            </w:r>
            <w:proofErr w:type="spellEnd"/>
            <w:r w:rsidRPr="00A6294F">
              <w:rPr>
                <w:sz w:val="26"/>
                <w:szCs w:val="26"/>
                <w:lang w:val="en-US"/>
              </w:rPr>
              <w:t xml:space="preserve"> </w:t>
            </w:r>
            <w:r w:rsidRPr="00A6294F">
              <w:rPr>
                <w:sz w:val="26"/>
                <w:szCs w:val="26"/>
              </w:rPr>
              <w:t>02.09.2024г.</w:t>
            </w:r>
          </w:p>
        </w:tc>
        <w:tc>
          <w:tcPr>
            <w:tcW w:w="5103" w:type="dxa"/>
          </w:tcPr>
          <w:p w14:paraId="5C6C4806" w14:textId="77777777" w:rsidR="00A6294F" w:rsidRPr="00A6294F" w:rsidRDefault="00A6294F" w:rsidP="00A6294F">
            <w:pPr>
              <w:rPr>
                <w:sz w:val="26"/>
                <w:szCs w:val="26"/>
              </w:rPr>
            </w:pPr>
            <w:r w:rsidRPr="00A6294F">
              <w:rPr>
                <w:sz w:val="26"/>
                <w:szCs w:val="26"/>
              </w:rPr>
              <w:t xml:space="preserve">Утверждено: </w:t>
            </w:r>
          </w:p>
          <w:p w14:paraId="4113F6DB" w14:textId="77777777" w:rsidR="00A6294F" w:rsidRPr="00A6294F" w:rsidRDefault="00A6294F" w:rsidP="00A6294F">
            <w:pPr>
              <w:rPr>
                <w:sz w:val="26"/>
                <w:szCs w:val="26"/>
              </w:rPr>
            </w:pPr>
            <w:r w:rsidRPr="00A6294F">
              <w:rPr>
                <w:sz w:val="26"/>
                <w:szCs w:val="26"/>
              </w:rPr>
              <w:t xml:space="preserve">Приказом директора </w:t>
            </w:r>
          </w:p>
          <w:p w14:paraId="35F1FFE2" w14:textId="77777777" w:rsidR="00A6294F" w:rsidRPr="00A6294F" w:rsidRDefault="00A6294F" w:rsidP="00A6294F">
            <w:pPr>
              <w:rPr>
                <w:sz w:val="26"/>
                <w:szCs w:val="26"/>
              </w:rPr>
            </w:pPr>
            <w:r w:rsidRPr="00A6294F">
              <w:rPr>
                <w:sz w:val="26"/>
                <w:szCs w:val="26"/>
              </w:rPr>
              <w:t>МКОУ «</w:t>
            </w:r>
            <w:proofErr w:type="spellStart"/>
            <w:r w:rsidRPr="00A6294F">
              <w:rPr>
                <w:sz w:val="26"/>
                <w:szCs w:val="26"/>
              </w:rPr>
              <w:t>Разветьевская</w:t>
            </w:r>
            <w:proofErr w:type="spellEnd"/>
            <w:r w:rsidRPr="00A6294F">
              <w:rPr>
                <w:sz w:val="26"/>
                <w:szCs w:val="26"/>
              </w:rPr>
              <w:t xml:space="preserve"> СОШ»</w:t>
            </w:r>
          </w:p>
          <w:p w14:paraId="1FF25027" w14:textId="77777777" w:rsidR="00A6294F" w:rsidRPr="00A6294F" w:rsidRDefault="00A6294F" w:rsidP="00A6294F">
            <w:pPr>
              <w:rPr>
                <w:sz w:val="26"/>
                <w:szCs w:val="26"/>
              </w:rPr>
            </w:pPr>
            <w:r w:rsidRPr="00A6294F">
              <w:rPr>
                <w:sz w:val="26"/>
                <w:szCs w:val="26"/>
              </w:rPr>
              <w:t>№ 59/3 от 02.09.2024г.</w:t>
            </w:r>
          </w:p>
          <w:p w14:paraId="2DF9B3D9" w14:textId="77777777" w:rsidR="00A6294F" w:rsidRPr="00A6294F" w:rsidRDefault="00A6294F" w:rsidP="00A6294F">
            <w:pPr>
              <w:rPr>
                <w:sz w:val="26"/>
                <w:szCs w:val="26"/>
              </w:rPr>
            </w:pPr>
            <w:r w:rsidRPr="00A6294F">
              <w:rPr>
                <w:sz w:val="26"/>
                <w:szCs w:val="26"/>
              </w:rPr>
              <w:t xml:space="preserve"> </w:t>
            </w:r>
          </w:p>
        </w:tc>
      </w:tr>
    </w:tbl>
    <w:p w14:paraId="04474125" w14:textId="77777777" w:rsidR="00A6294F" w:rsidRDefault="00A6294F">
      <w:pPr>
        <w:pStyle w:val="a3"/>
        <w:spacing w:before="79"/>
        <w:ind w:right="1452" w:firstLine="69"/>
      </w:pPr>
    </w:p>
    <w:p w14:paraId="19221882" w14:textId="6BA4F8EC" w:rsidR="00A6294F" w:rsidRPr="00A6294F" w:rsidRDefault="00A6294F">
      <w:pPr>
        <w:pStyle w:val="a3"/>
        <w:spacing w:before="79"/>
        <w:ind w:right="1452" w:firstLine="69"/>
        <w:rPr>
          <w:b/>
          <w:bCs/>
        </w:rPr>
      </w:pPr>
      <w:r w:rsidRPr="00A6294F">
        <w:rPr>
          <w:b/>
          <w:bCs/>
        </w:rPr>
        <w:t>Положение о профессиональной подготовке и повышении педагогической квалификации</w:t>
      </w:r>
    </w:p>
    <w:p w14:paraId="0BE17C4D" w14:textId="5B189A1B" w:rsidR="00A6294F" w:rsidRDefault="00A6294F">
      <w:pPr>
        <w:pStyle w:val="a3"/>
        <w:spacing w:before="79"/>
        <w:ind w:right="1452" w:firstLine="69"/>
        <w:rPr>
          <w:b/>
          <w:bCs/>
        </w:rPr>
      </w:pPr>
      <w:r w:rsidRPr="00A6294F">
        <w:rPr>
          <w:b/>
          <w:bCs/>
        </w:rPr>
        <w:t>Цели и задачи повышения квалификации</w:t>
      </w:r>
    </w:p>
    <w:p w14:paraId="59DCE728" w14:textId="71D56CE1" w:rsidR="00A6294F" w:rsidRDefault="00A6294F">
      <w:pPr>
        <w:pStyle w:val="a3"/>
        <w:spacing w:before="79"/>
        <w:ind w:right="1452" w:firstLine="69"/>
      </w:pPr>
      <w:r>
        <w:rPr>
          <w:b/>
          <w:bCs/>
        </w:rPr>
        <w:t>-</w:t>
      </w:r>
      <w:r w:rsidRPr="00A6294F">
        <w:t>максимальное удовлетворение потребностей педагогов на курсовую переподготовку;</w:t>
      </w:r>
    </w:p>
    <w:p w14:paraId="23BEF06C" w14:textId="32605A27" w:rsidR="00A6294F" w:rsidRPr="00A6294F" w:rsidRDefault="00A6294F">
      <w:pPr>
        <w:pStyle w:val="a3"/>
        <w:spacing w:before="79"/>
        <w:ind w:right="1452" w:firstLine="69"/>
        <w:rPr>
          <w:b/>
          <w:bCs/>
        </w:rPr>
      </w:pPr>
      <w:r>
        <w:rPr>
          <w:b/>
          <w:bCs/>
        </w:rPr>
        <w:t>-</w:t>
      </w:r>
      <w:r w:rsidRPr="00A6294F">
        <w:t>организация непрерывного профессионального образования педагогических кадров через систему повышения квалификации;</w:t>
      </w:r>
    </w:p>
    <w:p w14:paraId="04FA9824" w14:textId="356F4F67" w:rsidR="00DF402A" w:rsidRDefault="00A6294F">
      <w:pPr>
        <w:pStyle w:val="a3"/>
        <w:spacing w:before="79"/>
        <w:ind w:right="1452" w:firstLine="69"/>
      </w:pPr>
      <w:r>
        <w:t>-</w:t>
      </w:r>
      <w:r w:rsidR="00B47FF3">
        <w:t>развитие</w:t>
      </w:r>
      <w:r w:rsidR="00B47FF3">
        <w:rPr>
          <w:spacing w:val="-7"/>
        </w:rPr>
        <w:t xml:space="preserve"> </w:t>
      </w:r>
      <w:r w:rsidR="00B47FF3">
        <w:t>и</w:t>
      </w:r>
      <w:r w:rsidR="00B47FF3">
        <w:rPr>
          <w:spacing w:val="-7"/>
        </w:rPr>
        <w:t xml:space="preserve"> </w:t>
      </w:r>
      <w:r w:rsidR="00B47FF3">
        <w:t>совершенствование</w:t>
      </w:r>
      <w:r w:rsidR="00B47FF3">
        <w:rPr>
          <w:spacing w:val="-7"/>
        </w:rPr>
        <w:t xml:space="preserve"> </w:t>
      </w:r>
      <w:r w:rsidR="00B47FF3">
        <w:t>системы</w:t>
      </w:r>
      <w:r w:rsidR="00B47FF3">
        <w:rPr>
          <w:spacing w:val="-9"/>
        </w:rPr>
        <w:t xml:space="preserve"> </w:t>
      </w:r>
      <w:r w:rsidR="00B47FF3">
        <w:t>дистанционного</w:t>
      </w:r>
      <w:r w:rsidR="00B47FF3">
        <w:rPr>
          <w:spacing w:val="-9"/>
        </w:rPr>
        <w:t xml:space="preserve"> </w:t>
      </w:r>
      <w:r w:rsidR="00B47FF3">
        <w:t>обучения педагогических кадров;</w:t>
      </w:r>
    </w:p>
    <w:p w14:paraId="1CAB5667" w14:textId="77777777" w:rsidR="00DF402A" w:rsidRDefault="00B47FF3">
      <w:pPr>
        <w:pStyle w:val="a4"/>
        <w:numPr>
          <w:ilvl w:val="0"/>
          <w:numId w:val="4"/>
        </w:numPr>
        <w:tabs>
          <w:tab w:val="left" w:pos="709"/>
          <w:tab w:val="left" w:pos="2875"/>
        </w:tabs>
        <w:ind w:right="135" w:firstLine="0"/>
        <w:rPr>
          <w:sz w:val="28"/>
        </w:rPr>
      </w:pPr>
      <w:r>
        <w:rPr>
          <w:sz w:val="28"/>
        </w:rPr>
        <w:t xml:space="preserve">развитие и совершенствование информационно - технической базы для </w:t>
      </w:r>
      <w:r>
        <w:rPr>
          <w:spacing w:val="-2"/>
          <w:sz w:val="28"/>
        </w:rPr>
        <w:t>обеспечения</w:t>
      </w:r>
      <w:r>
        <w:rPr>
          <w:sz w:val="28"/>
        </w:rPr>
        <w:tab/>
        <w:t>непрерывного профессионального образования педагогических кадров ОО;</w:t>
      </w:r>
    </w:p>
    <w:p w14:paraId="741E5F2B" w14:textId="77777777" w:rsidR="00DF402A" w:rsidRDefault="00B47FF3">
      <w:pPr>
        <w:pStyle w:val="a4"/>
        <w:numPr>
          <w:ilvl w:val="0"/>
          <w:numId w:val="4"/>
        </w:numPr>
        <w:tabs>
          <w:tab w:val="left" w:pos="709"/>
        </w:tabs>
        <w:spacing w:line="342" w:lineRule="exact"/>
        <w:ind w:left="709" w:hanging="280"/>
        <w:rPr>
          <w:sz w:val="28"/>
        </w:rPr>
      </w:pPr>
      <w:r>
        <w:rPr>
          <w:sz w:val="28"/>
        </w:rPr>
        <w:t>организация</w:t>
      </w:r>
      <w:r>
        <w:rPr>
          <w:spacing w:val="5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14:paraId="4C35E5D6" w14:textId="77777777" w:rsidR="00DF402A" w:rsidRDefault="00B47FF3">
      <w:pPr>
        <w:pStyle w:val="1"/>
        <w:numPr>
          <w:ilvl w:val="1"/>
          <w:numId w:val="4"/>
        </w:numPr>
        <w:tabs>
          <w:tab w:val="left" w:pos="1376"/>
        </w:tabs>
        <w:spacing w:line="322" w:lineRule="exact"/>
        <w:ind w:left="1376" w:hanging="347"/>
      </w:pPr>
      <w:r>
        <w:t>Организация</w:t>
      </w:r>
      <w:r>
        <w:rPr>
          <w:spacing w:val="-13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rPr>
          <w:spacing w:val="-2"/>
        </w:rPr>
        <w:t>педагогических</w:t>
      </w:r>
    </w:p>
    <w:p w14:paraId="4ABF2E44" w14:textId="77777777" w:rsidR="00DF402A" w:rsidRDefault="00B47FF3">
      <w:pPr>
        <w:ind w:left="4476"/>
        <w:rPr>
          <w:b/>
          <w:sz w:val="28"/>
        </w:rPr>
      </w:pPr>
      <w:r>
        <w:rPr>
          <w:b/>
          <w:spacing w:val="-2"/>
          <w:sz w:val="28"/>
        </w:rPr>
        <w:t>работников</w:t>
      </w:r>
    </w:p>
    <w:p w14:paraId="235EB348" w14:textId="77777777" w:rsidR="00DF402A" w:rsidRDefault="00B47FF3">
      <w:pPr>
        <w:pStyle w:val="a3"/>
        <w:spacing w:before="271"/>
        <w:ind w:right="136" w:firstLine="359"/>
      </w:pPr>
      <w:r>
        <w:t>Система повышения квалификации учителей ОО реализует следующие направления: повышение квалификации, стажировка,</w:t>
      </w:r>
      <w:r>
        <w:rPr>
          <w:spacing w:val="40"/>
        </w:rPr>
        <w:t xml:space="preserve"> </w:t>
      </w:r>
      <w:r>
        <w:t xml:space="preserve">профессиональная </w:t>
      </w:r>
      <w:r>
        <w:rPr>
          <w:spacing w:val="-2"/>
        </w:rPr>
        <w:t>переподготовка.</w:t>
      </w:r>
    </w:p>
    <w:p w14:paraId="03109D10" w14:textId="77777777" w:rsidR="00DF402A" w:rsidRDefault="00B47FF3">
      <w:pPr>
        <w:pStyle w:val="a4"/>
        <w:numPr>
          <w:ilvl w:val="1"/>
          <w:numId w:val="3"/>
        </w:numPr>
        <w:tabs>
          <w:tab w:val="left" w:pos="492"/>
        </w:tabs>
        <w:spacing w:line="321" w:lineRule="exact"/>
        <w:ind w:left="492" w:hanging="49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обучения:</w:t>
      </w:r>
    </w:p>
    <w:p w14:paraId="2F66225D" w14:textId="77777777" w:rsidR="00DF402A" w:rsidRDefault="00B47FF3">
      <w:pPr>
        <w:pStyle w:val="a4"/>
        <w:numPr>
          <w:ilvl w:val="2"/>
          <w:numId w:val="3"/>
        </w:numPr>
        <w:tabs>
          <w:tab w:val="left" w:pos="721"/>
        </w:tabs>
        <w:spacing w:before="2" w:line="322" w:lineRule="exact"/>
        <w:ind w:left="721" w:hanging="360"/>
        <w:jc w:val="left"/>
        <w:rPr>
          <w:rFonts w:ascii="Symbol" w:hAnsi="Symbol"/>
          <w:sz w:val="20"/>
        </w:rPr>
      </w:pPr>
      <w:r>
        <w:rPr>
          <w:sz w:val="28"/>
        </w:rPr>
        <w:t>краткосрочные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36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часов);</w:t>
      </w:r>
    </w:p>
    <w:p w14:paraId="7C41226D" w14:textId="77777777" w:rsidR="00DF402A" w:rsidRDefault="00B47FF3">
      <w:pPr>
        <w:pStyle w:val="a4"/>
        <w:numPr>
          <w:ilvl w:val="2"/>
          <w:numId w:val="3"/>
        </w:numPr>
        <w:tabs>
          <w:tab w:val="left" w:pos="721"/>
        </w:tabs>
        <w:spacing w:line="322" w:lineRule="exact"/>
        <w:ind w:left="721" w:hanging="360"/>
        <w:jc w:val="left"/>
        <w:rPr>
          <w:rFonts w:ascii="Symbol" w:hAnsi="Symbol"/>
          <w:sz w:val="20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3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часов);</w:t>
      </w:r>
    </w:p>
    <w:p w14:paraId="69D29BDE" w14:textId="77777777" w:rsidR="00DF402A" w:rsidRDefault="00B47FF3">
      <w:pPr>
        <w:pStyle w:val="a4"/>
        <w:numPr>
          <w:ilvl w:val="2"/>
          <w:numId w:val="3"/>
        </w:numPr>
        <w:tabs>
          <w:tab w:val="left" w:pos="721"/>
        </w:tabs>
        <w:spacing w:line="322" w:lineRule="exact"/>
        <w:ind w:left="721" w:hanging="360"/>
        <w:jc w:val="left"/>
        <w:rPr>
          <w:rFonts w:ascii="Symbol" w:hAnsi="Symbol"/>
          <w:sz w:val="20"/>
        </w:rPr>
      </w:pPr>
      <w:r>
        <w:rPr>
          <w:sz w:val="28"/>
        </w:rPr>
        <w:t>длительные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(свыше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часов);</w:t>
      </w:r>
    </w:p>
    <w:p w14:paraId="4FB27F9F" w14:textId="77777777" w:rsidR="00DF402A" w:rsidRDefault="00B47FF3">
      <w:pPr>
        <w:pStyle w:val="a4"/>
        <w:numPr>
          <w:ilvl w:val="2"/>
          <w:numId w:val="3"/>
        </w:numPr>
        <w:tabs>
          <w:tab w:val="left" w:pos="721"/>
        </w:tabs>
        <w:ind w:left="429" w:right="135" w:firstLine="0"/>
        <w:rPr>
          <w:rFonts w:ascii="Symbol" w:hAnsi="Symbol"/>
          <w:sz w:val="20"/>
        </w:rPr>
      </w:pPr>
      <w:r>
        <w:rPr>
          <w:sz w:val="28"/>
        </w:rPr>
        <w:t>специальное 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(курсы), организуемое в ОО системы повышения квалификации работников образования Курской 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и других регионов (в том числе дистанционное);</w:t>
      </w:r>
    </w:p>
    <w:p w14:paraId="0DD6C6CA" w14:textId="77777777" w:rsidR="00DF402A" w:rsidRDefault="00B47FF3">
      <w:pPr>
        <w:pStyle w:val="a4"/>
        <w:numPr>
          <w:ilvl w:val="2"/>
          <w:numId w:val="3"/>
        </w:numPr>
        <w:tabs>
          <w:tab w:val="left" w:pos="721"/>
        </w:tabs>
        <w:spacing w:before="2"/>
        <w:ind w:left="429" w:right="144" w:firstLine="0"/>
        <w:rPr>
          <w:rFonts w:ascii="Symbol" w:hAnsi="Symbol"/>
          <w:sz w:val="20"/>
        </w:rPr>
      </w:pPr>
      <w:r>
        <w:rPr>
          <w:sz w:val="28"/>
        </w:rPr>
        <w:t>экспериментирование в практике, активное участие в школьных методических мероприятиях;</w:t>
      </w:r>
    </w:p>
    <w:p w14:paraId="0394E690" w14:textId="77777777" w:rsidR="00DF402A" w:rsidRDefault="00B47FF3">
      <w:pPr>
        <w:pStyle w:val="a4"/>
        <w:numPr>
          <w:ilvl w:val="2"/>
          <w:numId w:val="3"/>
        </w:numPr>
        <w:tabs>
          <w:tab w:val="left" w:pos="721"/>
        </w:tabs>
        <w:spacing w:line="321" w:lineRule="exact"/>
        <w:ind w:left="721" w:hanging="292"/>
        <w:rPr>
          <w:rFonts w:ascii="Symbol" w:hAnsi="Symbol"/>
          <w:sz w:val="20"/>
        </w:rPr>
      </w:pPr>
      <w:r>
        <w:rPr>
          <w:spacing w:val="-2"/>
          <w:sz w:val="28"/>
        </w:rPr>
        <w:t>самообразование.</w:t>
      </w:r>
    </w:p>
    <w:p w14:paraId="025DD81D" w14:textId="77777777" w:rsidR="00DF402A" w:rsidRDefault="00B47FF3">
      <w:pPr>
        <w:pStyle w:val="a4"/>
        <w:numPr>
          <w:ilvl w:val="1"/>
          <w:numId w:val="3"/>
        </w:numPr>
        <w:tabs>
          <w:tab w:val="left" w:pos="984"/>
        </w:tabs>
        <w:ind w:left="2" w:right="138" w:firstLine="0"/>
        <w:jc w:val="both"/>
        <w:rPr>
          <w:sz w:val="28"/>
        </w:rPr>
      </w:pPr>
      <w:r>
        <w:rPr>
          <w:sz w:val="28"/>
        </w:rPr>
        <w:t>Целью профессиональной переподготовки специалистов является получение ими дополнительных знаний, умений и навыков по образовательным программам, необход</w:t>
      </w:r>
      <w:r>
        <w:rPr>
          <w:sz w:val="28"/>
        </w:rPr>
        <w:t>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свидетельство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(удостоверение)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государственного образца, удостоверяющее </w:t>
      </w:r>
      <w:r>
        <w:rPr>
          <w:sz w:val="28"/>
        </w:rPr>
        <w:lastRenderedPageBreak/>
        <w:t>их право (квалификацию) вес</w:t>
      </w:r>
      <w:r>
        <w:rPr>
          <w:sz w:val="28"/>
        </w:rPr>
        <w:t>ти профессиональную деятельность в определенной сфере.</w:t>
      </w:r>
    </w:p>
    <w:p w14:paraId="6538940B" w14:textId="77777777" w:rsidR="00DF402A" w:rsidRDefault="00B47FF3">
      <w:pPr>
        <w:pStyle w:val="a4"/>
        <w:numPr>
          <w:ilvl w:val="1"/>
          <w:numId w:val="3"/>
        </w:numPr>
        <w:tabs>
          <w:tab w:val="left" w:pos="497"/>
        </w:tabs>
        <w:ind w:left="2" w:right="134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 МОУ «СОШ №11с углубленным изучением отдельных предметов» может проводиться с отрывом от работы, без отрыва от работы, с частичным отрыв</w:t>
      </w:r>
      <w:r>
        <w:rPr>
          <w:sz w:val="28"/>
        </w:rPr>
        <w:t xml:space="preserve">ом от работы, по индивидуальным образовательным программам, </w:t>
      </w:r>
      <w:r>
        <w:rPr>
          <w:spacing w:val="-2"/>
          <w:sz w:val="28"/>
        </w:rPr>
        <w:t>дистанционно.</w:t>
      </w:r>
    </w:p>
    <w:p w14:paraId="46945D17" w14:textId="77777777" w:rsidR="00DF402A" w:rsidRDefault="00B47FF3">
      <w:pPr>
        <w:pStyle w:val="a4"/>
        <w:numPr>
          <w:ilvl w:val="1"/>
          <w:numId w:val="3"/>
        </w:numPr>
        <w:tabs>
          <w:tab w:val="left" w:pos="545"/>
        </w:tabs>
        <w:ind w:left="2" w:right="138" w:firstLine="0"/>
        <w:jc w:val="both"/>
        <w:rPr>
          <w:sz w:val="28"/>
        </w:rPr>
      </w:pPr>
      <w:r>
        <w:rPr>
          <w:sz w:val="28"/>
        </w:rPr>
        <w:t>Основанием для издания приказа о направлении на курсы повышения квалификации являются:</w:t>
      </w:r>
    </w:p>
    <w:p w14:paraId="44C405D6" w14:textId="77777777" w:rsidR="00DF402A" w:rsidRDefault="00B47FF3">
      <w:pPr>
        <w:pStyle w:val="a4"/>
        <w:numPr>
          <w:ilvl w:val="2"/>
          <w:numId w:val="3"/>
        </w:numPr>
        <w:tabs>
          <w:tab w:val="left" w:pos="709"/>
          <w:tab w:val="left" w:pos="721"/>
          <w:tab w:val="left" w:pos="1951"/>
          <w:tab w:val="left" w:pos="2455"/>
          <w:tab w:val="left" w:pos="3115"/>
          <w:tab w:val="left" w:pos="4223"/>
          <w:tab w:val="left" w:pos="4578"/>
          <w:tab w:val="left" w:pos="6541"/>
          <w:tab w:val="left" w:pos="7030"/>
          <w:tab w:val="left" w:pos="7970"/>
        </w:tabs>
        <w:ind w:left="721" w:right="147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приказ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6"/>
          <w:sz w:val="28"/>
        </w:rPr>
        <w:t>МУ</w:t>
      </w:r>
      <w:r>
        <w:rPr>
          <w:sz w:val="28"/>
        </w:rPr>
        <w:tab/>
      </w:r>
      <w:r>
        <w:rPr>
          <w:spacing w:val="-4"/>
          <w:sz w:val="28"/>
        </w:rPr>
        <w:t>«ГМЦ»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направлении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курсы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повышения </w:t>
      </w:r>
      <w:r>
        <w:rPr>
          <w:sz w:val="28"/>
        </w:rPr>
        <w:t>квалификации или переподготовку;</w:t>
      </w:r>
    </w:p>
    <w:p w14:paraId="2F20AB59" w14:textId="77777777" w:rsidR="00DF402A" w:rsidRDefault="00B47FF3">
      <w:pPr>
        <w:pStyle w:val="a4"/>
        <w:numPr>
          <w:ilvl w:val="2"/>
          <w:numId w:val="3"/>
        </w:numPr>
        <w:tabs>
          <w:tab w:val="left" w:pos="709"/>
        </w:tabs>
        <w:ind w:left="709"/>
        <w:jc w:val="left"/>
        <w:rPr>
          <w:rFonts w:ascii="Symbol" w:hAnsi="Symbol"/>
          <w:sz w:val="28"/>
        </w:rPr>
      </w:pPr>
      <w:r>
        <w:rPr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14:paraId="135A4F8C" w14:textId="77777777" w:rsidR="00DF402A" w:rsidRDefault="00B47FF3">
      <w:pPr>
        <w:pStyle w:val="a4"/>
        <w:numPr>
          <w:ilvl w:val="2"/>
          <w:numId w:val="3"/>
        </w:numPr>
        <w:tabs>
          <w:tab w:val="left" w:pos="709"/>
        </w:tabs>
        <w:ind w:left="709"/>
        <w:jc w:val="left"/>
        <w:rPr>
          <w:rFonts w:ascii="Symbol" w:hAnsi="Symbol"/>
          <w:sz w:val="28"/>
        </w:rPr>
      </w:pPr>
      <w:r>
        <w:rPr>
          <w:sz w:val="28"/>
        </w:rPr>
        <w:t>вызов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сессию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организацией;</w:t>
      </w:r>
    </w:p>
    <w:p w14:paraId="0AAA7C03" w14:textId="77777777" w:rsidR="00DF402A" w:rsidRDefault="00B47FF3">
      <w:pPr>
        <w:pStyle w:val="a4"/>
        <w:numPr>
          <w:ilvl w:val="2"/>
          <w:numId w:val="3"/>
        </w:numPr>
        <w:tabs>
          <w:tab w:val="left" w:pos="709"/>
        </w:tabs>
        <w:spacing w:before="62"/>
        <w:ind w:left="709"/>
        <w:jc w:val="left"/>
        <w:rPr>
          <w:rFonts w:ascii="Symbol" w:hAnsi="Symbol"/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14:paraId="496443E0" w14:textId="77777777" w:rsidR="00DF402A" w:rsidRDefault="00DF402A">
      <w:pPr>
        <w:pStyle w:val="a4"/>
        <w:jc w:val="left"/>
        <w:rPr>
          <w:rFonts w:ascii="Symbol" w:hAnsi="Symbol"/>
          <w:sz w:val="28"/>
        </w:rPr>
        <w:sectPr w:rsidR="00DF402A">
          <w:pgSz w:w="11910" w:h="16840"/>
          <w:pgMar w:top="1160" w:right="708" w:bottom="280" w:left="1700" w:header="710" w:footer="0" w:gutter="0"/>
          <w:cols w:space="720"/>
        </w:sectPr>
      </w:pPr>
    </w:p>
    <w:p w14:paraId="268CB87A" w14:textId="77777777" w:rsidR="00DF402A" w:rsidRDefault="00B47FF3">
      <w:pPr>
        <w:pStyle w:val="a4"/>
        <w:numPr>
          <w:ilvl w:val="1"/>
          <w:numId w:val="3"/>
        </w:numPr>
        <w:tabs>
          <w:tab w:val="left" w:pos="644"/>
        </w:tabs>
        <w:spacing w:before="79"/>
        <w:ind w:left="2" w:right="136" w:firstLine="0"/>
        <w:jc w:val="both"/>
        <w:rPr>
          <w:sz w:val="28"/>
        </w:rPr>
      </w:pPr>
      <w:r>
        <w:rPr>
          <w:sz w:val="28"/>
        </w:rPr>
        <w:lastRenderedPageBreak/>
        <w:t>Периодичность прохождения учителями повышения квалификации устанавливается администрацией МОУ СОШ №</w:t>
      </w:r>
      <w:proofErr w:type="gramStart"/>
      <w:r>
        <w:rPr>
          <w:sz w:val="28"/>
        </w:rPr>
        <w:t>11 ,</w:t>
      </w:r>
      <w:proofErr w:type="gramEnd"/>
      <w:r>
        <w:rPr>
          <w:sz w:val="28"/>
        </w:rPr>
        <w:t xml:space="preserve"> но не реже одного раза в 3 года в течение периода трудовой деятельности.</w:t>
      </w:r>
    </w:p>
    <w:p w14:paraId="7F8DDA76" w14:textId="77777777" w:rsidR="00DF402A" w:rsidRDefault="00DF402A">
      <w:pPr>
        <w:pStyle w:val="a3"/>
        <w:spacing w:before="5"/>
        <w:ind w:left="0"/>
        <w:jc w:val="left"/>
      </w:pPr>
    </w:p>
    <w:p w14:paraId="0002DF47" w14:textId="77777777" w:rsidR="00DF402A" w:rsidRDefault="00B47FF3">
      <w:pPr>
        <w:pStyle w:val="1"/>
        <w:spacing w:before="1"/>
        <w:ind w:left="3571" w:hanging="2365"/>
      </w:pPr>
      <w:proofErr w:type="spellStart"/>
      <w:r>
        <w:t>IV.Формы</w:t>
      </w:r>
      <w:proofErr w:type="spellEnd"/>
      <w:r>
        <w:rPr>
          <w:spacing w:val="-12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квалификации</w:t>
      </w:r>
      <w:r>
        <w:rPr>
          <w:spacing w:val="-10"/>
        </w:rPr>
        <w:t xml:space="preserve"> </w:t>
      </w:r>
      <w:r>
        <w:t>педагогических работников в ОО</w:t>
      </w:r>
    </w:p>
    <w:p w14:paraId="093C4465" w14:textId="77777777" w:rsidR="00DF402A" w:rsidRDefault="00B47FF3">
      <w:pPr>
        <w:pStyle w:val="a4"/>
        <w:numPr>
          <w:ilvl w:val="1"/>
          <w:numId w:val="2"/>
        </w:numPr>
        <w:tabs>
          <w:tab w:val="left" w:pos="513"/>
        </w:tabs>
        <w:spacing w:before="270"/>
        <w:ind w:right="145" w:firstLine="0"/>
        <w:jc w:val="both"/>
        <w:rPr>
          <w:sz w:val="28"/>
        </w:rPr>
      </w:pPr>
      <w:r>
        <w:rPr>
          <w:sz w:val="28"/>
        </w:rPr>
        <w:t>Система повышен</w:t>
      </w:r>
      <w:r>
        <w:rPr>
          <w:sz w:val="28"/>
        </w:rPr>
        <w:t xml:space="preserve">ия квалификации учителей организуется в следующих </w:t>
      </w:r>
      <w:r>
        <w:rPr>
          <w:spacing w:val="-2"/>
          <w:sz w:val="28"/>
        </w:rPr>
        <w:t>формах:</w:t>
      </w:r>
    </w:p>
    <w:p w14:paraId="68188080" w14:textId="77777777" w:rsidR="00DF402A" w:rsidRDefault="00B47FF3">
      <w:pPr>
        <w:pStyle w:val="a4"/>
        <w:numPr>
          <w:ilvl w:val="2"/>
          <w:numId w:val="2"/>
        </w:numPr>
        <w:tabs>
          <w:tab w:val="left" w:pos="709"/>
        </w:tabs>
        <w:ind w:right="134" w:firstLine="0"/>
        <w:rPr>
          <w:sz w:val="28"/>
        </w:rPr>
      </w:pPr>
      <w:r>
        <w:rPr>
          <w:sz w:val="28"/>
        </w:rPr>
        <w:t>коллективные (деятельность МО, тематические педсоветы, семинары- практикумы, методические недели и месячники, участие в профессиональных конкурсах, работа в творческих группах);</w:t>
      </w:r>
    </w:p>
    <w:p w14:paraId="0F06A3D0" w14:textId="77777777" w:rsidR="00DF402A" w:rsidRDefault="00B47FF3">
      <w:pPr>
        <w:pStyle w:val="a4"/>
        <w:numPr>
          <w:ilvl w:val="2"/>
          <w:numId w:val="2"/>
        </w:numPr>
        <w:tabs>
          <w:tab w:val="left" w:pos="709"/>
        </w:tabs>
        <w:ind w:right="141" w:firstLine="0"/>
        <w:rPr>
          <w:sz w:val="28"/>
        </w:rPr>
      </w:pPr>
      <w:r>
        <w:rPr>
          <w:sz w:val="28"/>
        </w:rPr>
        <w:t>индивидуальные (наст</w:t>
      </w:r>
      <w:r>
        <w:rPr>
          <w:sz w:val="28"/>
        </w:rPr>
        <w:t>авничество, методическая консультация, самообразование и др.).</w:t>
      </w:r>
    </w:p>
    <w:p w14:paraId="0CC71FDB" w14:textId="77777777" w:rsidR="00DF402A" w:rsidRDefault="00B47FF3">
      <w:pPr>
        <w:pStyle w:val="1"/>
        <w:jc w:val="center"/>
      </w:pPr>
      <w:proofErr w:type="spellStart"/>
      <w:r>
        <w:t>V.Отчётность</w:t>
      </w:r>
      <w:proofErr w:type="spellEnd"/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повышении</w:t>
      </w:r>
      <w:r>
        <w:rPr>
          <w:spacing w:val="-7"/>
        </w:rPr>
        <w:t xml:space="preserve"> </w:t>
      </w:r>
      <w:r>
        <w:rPr>
          <w:spacing w:val="-2"/>
        </w:rPr>
        <w:t>квалификации</w:t>
      </w:r>
    </w:p>
    <w:p w14:paraId="4E1DDE5D" w14:textId="77777777" w:rsidR="00DF402A" w:rsidRDefault="00B47FF3">
      <w:pPr>
        <w:pStyle w:val="a4"/>
        <w:numPr>
          <w:ilvl w:val="1"/>
          <w:numId w:val="1"/>
        </w:numPr>
        <w:tabs>
          <w:tab w:val="left" w:pos="569"/>
        </w:tabs>
        <w:spacing w:before="271"/>
        <w:ind w:right="136" w:firstLine="0"/>
        <w:jc w:val="both"/>
        <w:rPr>
          <w:sz w:val="28"/>
        </w:rPr>
      </w:pPr>
      <w:r>
        <w:rPr>
          <w:sz w:val="28"/>
        </w:rPr>
        <w:t>Слушатели, успешно прошедшие курс обучения системы повышения квалификации работников образования, предоставляют документы государственного образца:</w:t>
      </w:r>
    </w:p>
    <w:p w14:paraId="6AE86C66" w14:textId="77777777" w:rsidR="00DF402A" w:rsidRDefault="00B47FF3">
      <w:pPr>
        <w:pStyle w:val="a4"/>
        <w:numPr>
          <w:ilvl w:val="2"/>
          <w:numId w:val="1"/>
        </w:numPr>
        <w:tabs>
          <w:tab w:val="left" w:pos="721"/>
        </w:tabs>
        <w:ind w:right="137" w:firstLine="0"/>
        <w:rPr>
          <w:sz w:val="28"/>
        </w:rPr>
      </w:pPr>
      <w:r>
        <w:rPr>
          <w:sz w:val="28"/>
        </w:rPr>
        <w:t>удостоверение о повышении квалификации - для лиц, прошедших краткосрочное обучение или участвовавших в работ</w:t>
      </w:r>
      <w:r>
        <w:rPr>
          <w:sz w:val="28"/>
        </w:rPr>
        <w:t>е тематических и проблемных семинаров по программе в объеме от 72 до 100 часов;</w:t>
      </w:r>
    </w:p>
    <w:p w14:paraId="7193845B" w14:textId="77777777" w:rsidR="00DF402A" w:rsidRDefault="00B47FF3">
      <w:pPr>
        <w:pStyle w:val="a4"/>
        <w:numPr>
          <w:ilvl w:val="2"/>
          <w:numId w:val="1"/>
        </w:numPr>
        <w:tabs>
          <w:tab w:val="left" w:pos="721"/>
        </w:tabs>
        <w:ind w:right="138" w:firstLine="0"/>
        <w:rPr>
          <w:sz w:val="28"/>
        </w:rPr>
      </w:pPr>
      <w:r>
        <w:rPr>
          <w:sz w:val="28"/>
        </w:rPr>
        <w:t>свидетельство о повышении квалификации - для лиц, прошедших обучение по программе в объеме свыше 108 часов;</w:t>
      </w:r>
    </w:p>
    <w:p w14:paraId="43498846" w14:textId="77777777" w:rsidR="00DF402A" w:rsidRDefault="00B47FF3">
      <w:pPr>
        <w:pStyle w:val="a4"/>
        <w:numPr>
          <w:ilvl w:val="2"/>
          <w:numId w:val="1"/>
        </w:numPr>
        <w:tabs>
          <w:tab w:val="left" w:pos="721"/>
        </w:tabs>
        <w:ind w:right="142" w:firstLine="0"/>
        <w:rPr>
          <w:sz w:val="28"/>
        </w:rPr>
      </w:pPr>
      <w:r>
        <w:rPr>
          <w:sz w:val="28"/>
        </w:rPr>
        <w:t>справку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установленного образца о краткосрочном обучении или сертифик</w:t>
      </w:r>
      <w:r>
        <w:rPr>
          <w:sz w:val="28"/>
        </w:rPr>
        <w:t>ат участия в работе тематических и проблемных семинаров в объеме не менее 36 часов.</w:t>
      </w:r>
    </w:p>
    <w:p w14:paraId="76FDD0F3" w14:textId="77777777" w:rsidR="00DF402A" w:rsidRDefault="00B47FF3">
      <w:pPr>
        <w:pStyle w:val="a3"/>
        <w:spacing w:before="1"/>
        <w:ind w:right="136" w:firstLine="427"/>
      </w:pPr>
      <w:r>
        <w:t>Сведения о результатах повышения квалификации и профессиональной переподготовки учителей предоставляются в школу не позднее, чем через 5 дней после получения документа.</w:t>
      </w:r>
    </w:p>
    <w:p w14:paraId="0245ED39" w14:textId="77777777" w:rsidR="00DF402A" w:rsidRDefault="00B47FF3">
      <w:pPr>
        <w:pStyle w:val="a4"/>
        <w:numPr>
          <w:ilvl w:val="1"/>
          <w:numId w:val="1"/>
        </w:numPr>
        <w:tabs>
          <w:tab w:val="left" w:pos="571"/>
        </w:tabs>
        <w:ind w:right="144" w:firstLine="0"/>
        <w:jc w:val="both"/>
        <w:rPr>
          <w:sz w:val="28"/>
        </w:rPr>
      </w:pPr>
      <w:r>
        <w:rPr>
          <w:sz w:val="28"/>
        </w:rPr>
        <w:t>Учи</w:t>
      </w:r>
      <w:r>
        <w:rPr>
          <w:sz w:val="28"/>
        </w:rPr>
        <w:t>тель, прошедший курсы повышения квалификации, выступает со своим отчетом о прошедших курсах на МО, методических мероприятиях, педагогических советах.</w:t>
      </w:r>
    </w:p>
    <w:sectPr w:rsidR="00DF402A">
      <w:pgSz w:w="11910" w:h="16840"/>
      <w:pgMar w:top="1160" w:right="708" w:bottom="280" w:left="17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3CF3" w14:textId="77777777" w:rsidR="00B47FF3" w:rsidRDefault="00B47FF3">
      <w:r>
        <w:separator/>
      </w:r>
    </w:p>
  </w:endnote>
  <w:endnote w:type="continuationSeparator" w:id="0">
    <w:p w14:paraId="6FCBE99F" w14:textId="77777777" w:rsidR="00B47FF3" w:rsidRDefault="00B4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18FC" w14:textId="77777777" w:rsidR="00B47FF3" w:rsidRDefault="00B47FF3">
      <w:r>
        <w:separator/>
      </w:r>
    </w:p>
  </w:footnote>
  <w:footnote w:type="continuationSeparator" w:id="0">
    <w:p w14:paraId="660EB53C" w14:textId="77777777" w:rsidR="00B47FF3" w:rsidRDefault="00B4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04A9" w14:textId="77777777" w:rsidR="00DF402A" w:rsidRDefault="00B47FF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43C493F2" wp14:editId="676C7731">
              <wp:simplePos x="0" y="0"/>
              <wp:positionH relativeFrom="page">
                <wp:posOffset>3975480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258032" w14:textId="77777777" w:rsidR="00DF402A" w:rsidRDefault="00B47FF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493F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34.5pt;width:13pt;height:15.3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" filled="f" stroked="f">
              <v:textbox inset="0,0,0,0">
                <w:txbxContent>
                  <w:p w14:paraId="47258032" w14:textId="77777777" w:rsidR="00DF402A" w:rsidRDefault="00B47FF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43F"/>
    <w:multiLevelType w:val="multilevel"/>
    <w:tmpl w:val="5E7C54E8"/>
    <w:lvl w:ilvl="0">
      <w:start w:val="5"/>
      <w:numFmt w:val="decimal"/>
      <w:lvlText w:val="%1"/>
      <w:lvlJc w:val="left"/>
      <w:pPr>
        <w:ind w:left="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29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37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13332F9D"/>
    <w:multiLevelType w:val="multilevel"/>
    <w:tmpl w:val="98F8CBCE"/>
    <w:lvl w:ilvl="0">
      <w:start w:val="3"/>
      <w:numFmt w:val="decimal"/>
      <w:lvlText w:val="%1"/>
      <w:lvlJc w:val="left"/>
      <w:pPr>
        <w:ind w:left="4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22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59A35AC"/>
    <w:multiLevelType w:val="hybridMultilevel"/>
    <w:tmpl w:val="A380F6EE"/>
    <w:lvl w:ilvl="0" w:tplc="A46EB438">
      <w:numFmt w:val="bullet"/>
      <w:lvlText w:val=""/>
      <w:lvlJc w:val="left"/>
      <w:pPr>
        <w:ind w:left="42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163714">
      <w:start w:val="1"/>
      <w:numFmt w:val="upperRoman"/>
      <w:lvlText w:val="%2."/>
      <w:lvlJc w:val="left"/>
      <w:pPr>
        <w:ind w:left="1377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2FA77B0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3" w:tplc="F578AE9C">
      <w:numFmt w:val="bullet"/>
      <w:lvlText w:val="•"/>
      <w:lvlJc w:val="left"/>
      <w:pPr>
        <w:ind w:left="3184" w:hanging="348"/>
      </w:pPr>
      <w:rPr>
        <w:rFonts w:hint="default"/>
        <w:lang w:val="ru-RU" w:eastAsia="en-US" w:bidi="ar-SA"/>
      </w:rPr>
    </w:lvl>
    <w:lvl w:ilvl="4" w:tplc="23C803FE">
      <w:numFmt w:val="bullet"/>
      <w:lvlText w:val="•"/>
      <w:lvlJc w:val="left"/>
      <w:pPr>
        <w:ind w:left="4086" w:hanging="348"/>
      </w:pPr>
      <w:rPr>
        <w:rFonts w:hint="default"/>
        <w:lang w:val="ru-RU" w:eastAsia="en-US" w:bidi="ar-SA"/>
      </w:rPr>
    </w:lvl>
    <w:lvl w:ilvl="5" w:tplc="98A8123A">
      <w:numFmt w:val="bullet"/>
      <w:lvlText w:val="•"/>
      <w:lvlJc w:val="left"/>
      <w:pPr>
        <w:ind w:left="4988" w:hanging="348"/>
      </w:pPr>
      <w:rPr>
        <w:rFonts w:hint="default"/>
        <w:lang w:val="ru-RU" w:eastAsia="en-US" w:bidi="ar-SA"/>
      </w:rPr>
    </w:lvl>
    <w:lvl w:ilvl="6" w:tplc="77685C68">
      <w:numFmt w:val="bullet"/>
      <w:lvlText w:val="•"/>
      <w:lvlJc w:val="left"/>
      <w:pPr>
        <w:ind w:left="5890" w:hanging="348"/>
      </w:pPr>
      <w:rPr>
        <w:rFonts w:hint="default"/>
        <w:lang w:val="ru-RU" w:eastAsia="en-US" w:bidi="ar-SA"/>
      </w:rPr>
    </w:lvl>
    <w:lvl w:ilvl="7" w:tplc="6F164084">
      <w:numFmt w:val="bullet"/>
      <w:lvlText w:val="•"/>
      <w:lvlJc w:val="left"/>
      <w:pPr>
        <w:ind w:left="6792" w:hanging="348"/>
      </w:pPr>
      <w:rPr>
        <w:rFonts w:hint="default"/>
        <w:lang w:val="ru-RU" w:eastAsia="en-US" w:bidi="ar-SA"/>
      </w:rPr>
    </w:lvl>
    <w:lvl w:ilvl="8" w:tplc="5FB04C7C">
      <w:numFmt w:val="bullet"/>
      <w:lvlText w:val="•"/>
      <w:lvlJc w:val="left"/>
      <w:pPr>
        <w:ind w:left="769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3613495"/>
    <w:multiLevelType w:val="multilevel"/>
    <w:tmpl w:val="0A969A4E"/>
    <w:lvl w:ilvl="0">
      <w:start w:val="4"/>
      <w:numFmt w:val="decimal"/>
      <w:lvlText w:val="%1"/>
      <w:lvlJc w:val="left"/>
      <w:pPr>
        <w:ind w:left="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29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281"/>
      </w:pPr>
      <w:rPr>
        <w:rFonts w:hint="default"/>
        <w:lang w:val="ru-RU" w:eastAsia="en-US" w:bidi="ar-SA"/>
      </w:rPr>
    </w:lvl>
  </w:abstractNum>
  <w:num w:numId="1" w16cid:durableId="1354844250">
    <w:abstractNumId w:val="0"/>
  </w:num>
  <w:num w:numId="2" w16cid:durableId="1658803356">
    <w:abstractNumId w:val="3"/>
  </w:num>
  <w:num w:numId="3" w16cid:durableId="484469626">
    <w:abstractNumId w:val="1"/>
  </w:num>
  <w:num w:numId="4" w16cid:durableId="1186869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02A"/>
    <w:rsid w:val="00A6294F"/>
    <w:rsid w:val="00B47FF3"/>
    <w:rsid w:val="00D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8FE5"/>
  <w15:docId w15:val="{CEC14CB6-FE37-49D3-81A2-C15D95DD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80"/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A62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62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Customer</dc:creator>
  <cp:lastModifiedBy>Admin</cp:lastModifiedBy>
  <cp:revision>2</cp:revision>
  <dcterms:created xsi:type="dcterms:W3CDTF">2025-03-17T17:37:00Z</dcterms:created>
  <dcterms:modified xsi:type="dcterms:W3CDTF">2025-03-17T18:12:00Z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